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2F" w:rsidRDefault="00053C2F" w:rsidP="0005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3C2F">
        <w:rPr>
          <w:rFonts w:ascii="Times New Roman" w:hAnsi="Times New Roman" w:cs="Times New Roman"/>
          <w:sz w:val="24"/>
          <w:szCs w:val="24"/>
        </w:rPr>
        <w:t>Консультация для педагогических работников МБДОУ «История развития личностно-ориентированного подхода в отечественной педагогике.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C2F">
        <w:rPr>
          <w:rFonts w:ascii="Times New Roman" w:hAnsi="Times New Roman" w:cs="Times New Roman"/>
          <w:sz w:val="24"/>
          <w:szCs w:val="24"/>
        </w:rPr>
        <w:t>Личностно ориентированные технологии в педагогическом образовании»</w:t>
      </w:r>
    </w:p>
    <w:p w:rsidR="00053C2F" w:rsidRPr="00053C2F" w:rsidRDefault="00053C2F" w:rsidP="00053C2F">
      <w:pPr>
        <w:tabs>
          <w:tab w:val="left" w:pos="36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1413"/>
        <w:gridCol w:w="13147"/>
      </w:tblGrid>
      <w:tr w:rsidR="00053C2F" w:rsidTr="00053C2F">
        <w:tc>
          <w:tcPr>
            <w:tcW w:w="1413" w:type="dxa"/>
          </w:tcPr>
          <w:p w:rsidR="00053C2F" w:rsidRDefault="00053C2F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13147" w:type="dxa"/>
          </w:tcPr>
          <w:p w:rsidR="00053C2F" w:rsidRDefault="00053C2F" w:rsidP="00053C2F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2F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педагогических работников МБДОУ «История развития личностно-ориентированного подхода в отечественной педагогике. Личностно ориентированные технологии в педагогическом образовании»</w:t>
            </w:r>
          </w:p>
        </w:tc>
      </w:tr>
      <w:tr w:rsidR="00053C2F" w:rsidTr="00053C2F">
        <w:tc>
          <w:tcPr>
            <w:tcW w:w="1413" w:type="dxa"/>
          </w:tcPr>
          <w:p w:rsidR="00053C2F" w:rsidRDefault="00053C2F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7" w:type="dxa"/>
          </w:tcPr>
          <w:p w:rsidR="009F7B8D" w:rsidRDefault="009F7B8D" w:rsidP="009F7B8D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B8D">
              <w:rPr>
                <w:rFonts w:ascii="Times New Roman" w:hAnsi="Times New Roman" w:cs="Times New Roman"/>
                <w:sz w:val="24"/>
                <w:szCs w:val="24"/>
              </w:rPr>
              <w:t>Требования учитывать индивидуальные особенности ребенка в процессе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</w:t>
            </w:r>
            <w:r w:rsidRPr="009F7B8D">
              <w:rPr>
                <w:rFonts w:ascii="Times New Roman" w:hAnsi="Times New Roman" w:cs="Times New Roman"/>
                <w:sz w:val="24"/>
                <w:szCs w:val="24"/>
              </w:rPr>
              <w:t xml:space="preserve"> – очень древняя традиция. Необходимость этого очевидна, 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9F7B8D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показателям в значительной мере отличаются друг от друга. Это требование находит отражение в педагогической теории под названием принципа индивидуального подхода.</w:t>
            </w:r>
          </w:p>
          <w:p w:rsidR="00053C2F" w:rsidRDefault="009F7B8D" w:rsidP="009F7B8D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B8D">
              <w:rPr>
                <w:rFonts w:ascii="Times New Roman" w:hAnsi="Times New Roman" w:cs="Times New Roman"/>
                <w:i/>
                <w:sz w:val="24"/>
                <w:szCs w:val="24"/>
              </w:rPr>
              <w:t>С самого начала, уважаемые коллеги, хочу у вас спросить, как вы понимаете, что такое личностно-ориентированный подход?</w:t>
            </w:r>
          </w:p>
          <w:p w:rsidR="009F7B8D" w:rsidRPr="009F7B8D" w:rsidRDefault="009F7B8D" w:rsidP="009F7B8D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вы думаете, был ли рассмотрен </w:t>
            </w:r>
            <w:r w:rsidRPr="009F7B8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личностно-ориентированный подход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принятия ФГОС ДО?</w:t>
            </w:r>
          </w:p>
        </w:tc>
      </w:tr>
      <w:tr w:rsidR="00053C2F" w:rsidTr="00053C2F">
        <w:tc>
          <w:tcPr>
            <w:tcW w:w="1413" w:type="dxa"/>
          </w:tcPr>
          <w:p w:rsidR="00053C2F" w:rsidRDefault="00965A80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13147" w:type="dxa"/>
          </w:tcPr>
          <w:p w:rsidR="009F7B8D" w:rsidRPr="009F7B8D" w:rsidRDefault="0056060E" w:rsidP="0056060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F7B8D" w:rsidRPr="009F7B8D">
              <w:rPr>
                <w:rFonts w:ascii="Times New Roman" w:hAnsi="Times New Roman" w:cs="Times New Roman"/>
                <w:sz w:val="24"/>
                <w:szCs w:val="24"/>
              </w:rPr>
              <w:t>Истоки идеи личностного подхода в образовании были заложены еще Сократом, Платоном, Аристотелем, Плутархом, Протагором и др.</w:t>
            </w:r>
          </w:p>
          <w:p w:rsidR="00053C2F" w:rsidRDefault="0056060E" w:rsidP="0056060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F7B8D" w:rsidRPr="009F7B8D">
              <w:rPr>
                <w:rFonts w:ascii="Times New Roman" w:hAnsi="Times New Roman" w:cs="Times New Roman"/>
                <w:sz w:val="24"/>
                <w:szCs w:val="24"/>
              </w:rPr>
              <w:t>Важную роль в развитии педагогической мысли античности сыграл Платон (427-547 гг. до н.э.), который полагал, что при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воспитании</w:t>
            </w:r>
            <w:r w:rsidR="009F7B8D" w:rsidRPr="009F7B8D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обеспечить «свободу призвания», т.е. учитывать личные склонности.</w:t>
            </w:r>
          </w:p>
          <w:p w:rsidR="009F7B8D" w:rsidRDefault="0056060E" w:rsidP="0056060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F7B8D" w:rsidRPr="009F7B8D">
              <w:rPr>
                <w:rFonts w:ascii="Times New Roman" w:hAnsi="Times New Roman" w:cs="Times New Roman"/>
                <w:sz w:val="24"/>
                <w:szCs w:val="24"/>
              </w:rPr>
              <w:t xml:space="preserve">Римский политический деятель, философ и писатель Сенека (4 г. до н.э. – 65 г. н.э.) считал, что образование должно </w:t>
            </w:r>
            <w:proofErr w:type="gramStart"/>
            <w:r w:rsidR="009F7B8D" w:rsidRPr="009F7B8D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 w:rsidR="009F7B8D" w:rsidRPr="009F7B8D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самостоятельную личность (« пусть говорит он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ребенок) сам, а не его память»).</w:t>
            </w:r>
          </w:p>
          <w:p w:rsidR="009F7B8D" w:rsidRDefault="0056060E" w:rsidP="0056060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F7B8D" w:rsidRPr="009F7B8D">
              <w:rPr>
                <w:rFonts w:ascii="Times New Roman" w:hAnsi="Times New Roman" w:cs="Times New Roman"/>
                <w:sz w:val="24"/>
                <w:szCs w:val="24"/>
              </w:rPr>
              <w:t>Английский мыслитель-гуманист Томас Мор (1478-1535) высказывал мысли о разностороннем развитии личности.</w:t>
            </w:r>
          </w:p>
          <w:p w:rsidR="0056060E" w:rsidRDefault="0056060E" w:rsidP="0056060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F7B8D">
              <w:rPr>
                <w:rFonts w:ascii="Times New Roman" w:hAnsi="Times New Roman" w:cs="Times New Roman"/>
                <w:sz w:val="24"/>
                <w:szCs w:val="24"/>
              </w:rPr>
              <w:t xml:space="preserve">Иоганн Генрих </w:t>
            </w:r>
            <w:proofErr w:type="spellStart"/>
            <w:r w:rsidRPr="009F7B8D">
              <w:rPr>
                <w:rFonts w:ascii="Times New Roman" w:hAnsi="Times New Roman" w:cs="Times New Roman"/>
                <w:sz w:val="24"/>
                <w:szCs w:val="24"/>
              </w:rPr>
              <w:t>Песталоции</w:t>
            </w:r>
            <w:proofErr w:type="spellEnd"/>
            <w:r w:rsidRPr="009F7B8D">
              <w:rPr>
                <w:rFonts w:ascii="Times New Roman" w:hAnsi="Times New Roman" w:cs="Times New Roman"/>
                <w:sz w:val="24"/>
                <w:szCs w:val="24"/>
              </w:rPr>
              <w:t xml:space="preserve"> (1746-1827) путем реализации своей педагогической теории разработал метод элементного образования, который заключался в том, чтобы побудить задатки способностей, которые заложены в каждом ребенке.</w:t>
            </w:r>
          </w:p>
          <w:p w:rsidR="002F6653" w:rsidRDefault="0056060E" w:rsidP="0056060E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F6653" w:rsidRPr="002F6653">
              <w:rPr>
                <w:rFonts w:ascii="Times New Roman" w:hAnsi="Times New Roman" w:cs="Times New Roman"/>
                <w:sz w:val="24"/>
                <w:szCs w:val="24"/>
              </w:rPr>
              <w:t xml:space="preserve">В XIX веке различные аспекты личностного подхода в воспитании и обучении рассматривались в педагогических системах К.Д. Ушинского («стремления»), И. </w:t>
            </w:r>
            <w:proofErr w:type="spellStart"/>
            <w:r w:rsidR="002F6653" w:rsidRPr="002F6653">
              <w:rPr>
                <w:rFonts w:ascii="Times New Roman" w:hAnsi="Times New Roman" w:cs="Times New Roman"/>
                <w:sz w:val="24"/>
                <w:szCs w:val="24"/>
              </w:rPr>
              <w:t>Гербарта</w:t>
            </w:r>
            <w:proofErr w:type="spellEnd"/>
            <w:r w:rsidR="002F6653" w:rsidRPr="002F6653">
              <w:rPr>
                <w:rFonts w:ascii="Times New Roman" w:hAnsi="Times New Roman" w:cs="Times New Roman"/>
                <w:sz w:val="24"/>
                <w:szCs w:val="24"/>
              </w:rPr>
              <w:t xml:space="preserve"> («интересы»), Л.Н. Толстого («свобода как принцип в обучении и воспитании, исключающий принуждение»), в идее единства и нераздельности душевной жизни в представлениях Н.И. Пирогова</w:t>
            </w:r>
            <w:r w:rsidR="002F6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653" w:rsidRDefault="0056060E" w:rsidP="0056060E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F6653">
              <w:rPr>
                <w:rFonts w:ascii="Times New Roman" w:hAnsi="Times New Roman" w:cs="Times New Roman"/>
                <w:sz w:val="24"/>
                <w:szCs w:val="24"/>
              </w:rPr>
              <w:t xml:space="preserve">Эти и другие прогрессивные педагоги стремились воспитать свободную личность, 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2F6653">
              <w:rPr>
                <w:rFonts w:ascii="Times New Roman" w:hAnsi="Times New Roman" w:cs="Times New Roman"/>
                <w:sz w:val="24"/>
                <w:szCs w:val="24"/>
              </w:rPr>
              <w:t xml:space="preserve"> центром внимания во время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</w:t>
            </w:r>
            <w:r w:rsidRPr="002F6653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2F665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активно познавать мир через самостоятельную, творческую деятельность.</w:t>
            </w:r>
          </w:p>
        </w:tc>
      </w:tr>
      <w:tr w:rsidR="00053C2F" w:rsidTr="00053C2F">
        <w:tc>
          <w:tcPr>
            <w:tcW w:w="1413" w:type="dxa"/>
          </w:tcPr>
          <w:p w:rsidR="00053C2F" w:rsidRDefault="00F231FB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13147" w:type="dxa"/>
          </w:tcPr>
          <w:p w:rsidR="00053C2F" w:rsidRDefault="00F231FB" w:rsidP="0056060E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6060E" w:rsidRPr="0056060E">
              <w:rPr>
                <w:rFonts w:ascii="Times New Roman" w:hAnsi="Times New Roman" w:cs="Times New Roman"/>
                <w:sz w:val="24"/>
                <w:szCs w:val="24"/>
              </w:rPr>
              <w:t>В конце XIX –начале XX</w:t>
            </w:r>
            <w:r w:rsidR="0056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60E" w:rsidRPr="0056060E">
              <w:rPr>
                <w:rFonts w:ascii="Times New Roman" w:hAnsi="Times New Roman" w:cs="Times New Roman"/>
                <w:sz w:val="24"/>
                <w:szCs w:val="24"/>
              </w:rPr>
              <w:t>веков в России получили определенное распространение идеи свободного воспитания – «первого варианта» индивидуально-ориентированной педагогики. Именно ему принадлежит разработка теоретических и практических основ свободного обучения и воспитания.</w:t>
            </w:r>
            <w:r w:rsidR="0056060E">
              <w:t xml:space="preserve"> </w:t>
            </w:r>
            <w:r w:rsidR="0056060E" w:rsidRPr="0056060E">
              <w:rPr>
                <w:rFonts w:ascii="Times New Roman" w:hAnsi="Times New Roman" w:cs="Times New Roman"/>
                <w:sz w:val="24"/>
                <w:szCs w:val="24"/>
              </w:rPr>
              <w:t>Свободное воспитание представлялось Л.Н. Толстому как процесс самопроизвольного раскрытия высоких нравственных качеств, присущих детям, - при осторожной помощи педагога.</w:t>
            </w:r>
            <w:r w:rsidR="0056060E">
              <w:rPr>
                <w:rFonts w:ascii="Times New Roman" w:hAnsi="Times New Roman" w:cs="Times New Roman"/>
                <w:sz w:val="24"/>
                <w:szCs w:val="24"/>
              </w:rPr>
              <w:t xml:space="preserve"> Но эта </w:t>
            </w:r>
            <w:r w:rsidR="0056060E">
              <w:t xml:space="preserve"> </w:t>
            </w:r>
            <w:r w:rsidR="0056060E" w:rsidRPr="0056060E">
              <w:rPr>
                <w:rFonts w:ascii="Times New Roman" w:hAnsi="Times New Roman" w:cs="Times New Roman"/>
                <w:sz w:val="24"/>
                <w:szCs w:val="24"/>
              </w:rPr>
              <w:t>идея свободного воспитания не получила широкого распространения в России начала века</w:t>
            </w:r>
            <w:r w:rsidR="0056060E">
              <w:rPr>
                <w:rFonts w:ascii="Times New Roman" w:hAnsi="Times New Roman" w:cs="Times New Roman"/>
                <w:sz w:val="24"/>
                <w:szCs w:val="24"/>
              </w:rPr>
              <w:t>, т.к.</w:t>
            </w:r>
            <w:r w:rsidR="0056060E">
              <w:t xml:space="preserve"> </w:t>
            </w:r>
            <w:r w:rsidR="0056060E" w:rsidRPr="0056060E">
              <w:rPr>
                <w:rFonts w:ascii="Times New Roman" w:hAnsi="Times New Roman" w:cs="Times New Roman"/>
                <w:sz w:val="24"/>
                <w:szCs w:val="24"/>
              </w:rPr>
              <w:t>индивидуальная свобода в России отсутствовала</w:t>
            </w:r>
            <w:r w:rsidR="00560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3C2F" w:rsidTr="00053C2F">
        <w:tc>
          <w:tcPr>
            <w:tcW w:w="1413" w:type="dxa"/>
          </w:tcPr>
          <w:p w:rsidR="00053C2F" w:rsidRDefault="00F231FB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13147" w:type="dxa"/>
          </w:tcPr>
          <w:p w:rsidR="00053C2F" w:rsidRDefault="00F231FB" w:rsidP="00F231FB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231FB">
              <w:rPr>
                <w:rFonts w:ascii="Times New Roman" w:hAnsi="Times New Roman" w:cs="Times New Roman"/>
                <w:sz w:val="24"/>
                <w:szCs w:val="24"/>
              </w:rPr>
              <w:t xml:space="preserve">В советской дидактике проблемы «личностно-ориентированного обучения» ставились и решались по-разному на уровне теории и практики. Целевая установка обучения выглядела следующим образом: «…научить самостоятельно мыслить, действовать коллективно, организованно, отдавать себе отчёт в результатах своих действий, развивая максимум </w:t>
            </w:r>
            <w:r w:rsidRPr="00F2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инициативы, самодеятельности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Необходимо было </w:t>
            </w:r>
            <w:r w:rsidRPr="00F231FB">
              <w:rPr>
                <w:rFonts w:ascii="Times New Roman" w:hAnsi="Times New Roman" w:cs="Times New Roman"/>
                <w:sz w:val="24"/>
                <w:szCs w:val="24"/>
              </w:rPr>
              <w:t>вооруж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F2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231FB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научных, предметных знаний.</w:t>
            </w:r>
          </w:p>
        </w:tc>
      </w:tr>
      <w:tr w:rsidR="00F231FB" w:rsidTr="00053C2F">
        <w:tc>
          <w:tcPr>
            <w:tcW w:w="1413" w:type="dxa"/>
          </w:tcPr>
          <w:p w:rsidR="00F231FB" w:rsidRDefault="00F231FB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5</w:t>
            </w:r>
          </w:p>
        </w:tc>
        <w:tc>
          <w:tcPr>
            <w:tcW w:w="13147" w:type="dxa"/>
          </w:tcPr>
          <w:p w:rsidR="00F231FB" w:rsidRDefault="000B36CA" w:rsidP="000B36CA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23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31FB" w:rsidRPr="00F231FB">
              <w:rPr>
                <w:rFonts w:ascii="Times New Roman" w:hAnsi="Times New Roman" w:cs="Times New Roman"/>
                <w:sz w:val="24"/>
                <w:szCs w:val="24"/>
              </w:rPr>
              <w:t xml:space="preserve"> середины восьмидесятых годов двадцатого</w:t>
            </w:r>
            <w:r w:rsidR="00F2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1FB" w:rsidRPr="00F231FB">
              <w:rPr>
                <w:rFonts w:ascii="Times New Roman" w:hAnsi="Times New Roman" w:cs="Times New Roman"/>
                <w:sz w:val="24"/>
                <w:szCs w:val="24"/>
              </w:rPr>
              <w:t>столетия, в образовании нашей страны выявился кризис</w:t>
            </w:r>
            <w:r w:rsidR="00F231FB">
              <w:rPr>
                <w:rFonts w:ascii="Times New Roman" w:hAnsi="Times New Roman" w:cs="Times New Roman"/>
                <w:sz w:val="24"/>
                <w:szCs w:val="24"/>
              </w:rPr>
              <w:t>. Характерная особенность этого времени:</w:t>
            </w:r>
            <w:r w:rsidR="00F231FB">
              <w:t xml:space="preserve"> </w:t>
            </w:r>
            <w:r w:rsidR="00F231FB" w:rsidRPr="00F231FB">
              <w:rPr>
                <w:rFonts w:ascii="Times New Roman" w:hAnsi="Times New Roman" w:cs="Times New Roman"/>
                <w:sz w:val="24"/>
                <w:szCs w:val="24"/>
              </w:rPr>
              <w:t>субъект-объектн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231FB" w:rsidRPr="00F2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1FB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1FB" w:rsidRPr="00F231FB">
              <w:rPr>
                <w:rFonts w:ascii="Times New Roman" w:hAnsi="Times New Roman" w:cs="Times New Roman"/>
                <w:sz w:val="24"/>
                <w:szCs w:val="24"/>
              </w:rPr>
              <w:t>общения, где педагог выступает единственным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1FB" w:rsidRPr="00F231FB">
              <w:rPr>
                <w:rFonts w:ascii="Times New Roman" w:hAnsi="Times New Roman" w:cs="Times New Roman"/>
                <w:sz w:val="24"/>
                <w:szCs w:val="24"/>
              </w:rPr>
              <w:t>вещателем, носителем и передатчиком абсолютно-конечного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6CA" w:rsidRPr="000B36CA" w:rsidRDefault="000B36CA" w:rsidP="000B36CA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 </w:t>
            </w:r>
            <w:r w:rsidRPr="000B36CA">
              <w:rPr>
                <w:rFonts w:ascii="Times New Roman" w:hAnsi="Times New Roman" w:cs="Times New Roman"/>
                <w:sz w:val="24"/>
                <w:szCs w:val="24"/>
              </w:rPr>
              <w:t>настоящий период характеризует стремление исследователей к интеграции различных подходов. Прошел период «бумов» то проблемного, то программированного, то развивающего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6CA" w:rsidRDefault="000B36CA" w:rsidP="000B36CA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</w:t>
            </w:r>
            <w:r w:rsidRPr="000B36C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интеграции различных подходов четко обозначился системообразующий фактор – уникальная и неповторимая 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0B3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0B36CA" w:rsidTr="00053C2F">
        <w:tc>
          <w:tcPr>
            <w:tcW w:w="1413" w:type="dxa"/>
          </w:tcPr>
          <w:p w:rsidR="000B36CA" w:rsidRDefault="000B36CA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13147" w:type="dxa"/>
          </w:tcPr>
          <w:p w:rsidR="000B36CA" w:rsidRDefault="00445E02" w:rsidP="00445E02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B36CA" w:rsidRPr="000B36CA">
              <w:rPr>
                <w:rFonts w:ascii="Times New Roman" w:hAnsi="Times New Roman" w:cs="Times New Roman"/>
                <w:sz w:val="24"/>
                <w:szCs w:val="24"/>
              </w:rPr>
              <w:t>Атрибутом современного образования является способность и</w:t>
            </w:r>
            <w:r w:rsidR="000B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CA" w:rsidRPr="000B36CA">
              <w:rPr>
                <w:rFonts w:ascii="Times New Roman" w:hAnsi="Times New Roman" w:cs="Times New Roman"/>
                <w:sz w:val="24"/>
                <w:szCs w:val="24"/>
              </w:rPr>
              <w:t>готовность решать жизненные задачи в нестабильном мире. Сегодня крайне</w:t>
            </w:r>
            <w:r w:rsidR="000B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CA" w:rsidRPr="000B36CA">
              <w:rPr>
                <w:rFonts w:ascii="Times New Roman" w:hAnsi="Times New Roman" w:cs="Times New Roman"/>
                <w:sz w:val="24"/>
                <w:szCs w:val="24"/>
              </w:rPr>
              <w:t>необходимо находить адекватные ответы на вызовы времени: обществом</w:t>
            </w:r>
            <w:r w:rsidR="000B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CA" w:rsidRPr="000B36CA">
              <w:rPr>
                <w:rFonts w:ascii="Times New Roman" w:hAnsi="Times New Roman" w:cs="Times New Roman"/>
                <w:sz w:val="24"/>
                <w:szCs w:val="24"/>
              </w:rPr>
              <w:t>востребована конкурентоспособная личность, подготовить которую —</w:t>
            </w:r>
            <w:r w:rsidR="000B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CA" w:rsidRPr="000B36CA">
              <w:rPr>
                <w:rFonts w:ascii="Times New Roman" w:hAnsi="Times New Roman" w:cs="Times New Roman"/>
                <w:sz w:val="24"/>
                <w:szCs w:val="24"/>
              </w:rPr>
              <w:t>главная миссия системы образования.</w:t>
            </w:r>
          </w:p>
          <w:p w:rsidR="00445E02" w:rsidRDefault="00445E02" w:rsidP="00445E02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231FB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проанализировав историю становления и развития идей личностно ориентированного обучения показал, что ориентация на 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F231FB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педагогике существует давно.</w:t>
            </w:r>
          </w:p>
        </w:tc>
      </w:tr>
      <w:tr w:rsidR="00053C2F" w:rsidTr="00053C2F">
        <w:tc>
          <w:tcPr>
            <w:tcW w:w="1413" w:type="dxa"/>
          </w:tcPr>
          <w:p w:rsidR="00053C2F" w:rsidRDefault="00445E02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13147" w:type="dxa"/>
          </w:tcPr>
          <w:p w:rsidR="00445E02" w:rsidRDefault="00445E02" w:rsidP="00445E02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53C2F">
              <w:rPr>
                <w:rFonts w:ascii="Times New Roman" w:hAnsi="Times New Roman" w:cs="Times New Roman"/>
                <w:sz w:val="24"/>
                <w:szCs w:val="24"/>
              </w:rPr>
              <w:t>В 2013 году в системе дошкольного образования многое произошло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2F">
              <w:rPr>
                <w:rFonts w:ascii="Times New Roman" w:hAnsi="Times New Roman" w:cs="Times New Roman"/>
                <w:sz w:val="24"/>
                <w:szCs w:val="24"/>
              </w:rPr>
              <w:t>впервые. Так, согласно новому Закону «Об образовании в РФ»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2F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стало самостоятельным уровнем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2F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2F">
              <w:rPr>
                <w:rFonts w:ascii="Times New Roman" w:hAnsi="Times New Roman" w:cs="Times New Roman"/>
                <w:sz w:val="24"/>
                <w:szCs w:val="24"/>
              </w:rPr>
              <w:t>Стандарт признает уникальность уровня дошкольного образования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2F">
              <w:rPr>
                <w:rFonts w:ascii="Times New Roman" w:hAnsi="Times New Roman" w:cs="Times New Roman"/>
                <w:sz w:val="24"/>
                <w:szCs w:val="24"/>
              </w:rPr>
              <w:t xml:space="preserve">основе признания </w:t>
            </w:r>
            <w:proofErr w:type="spellStart"/>
            <w:r w:rsidRPr="00053C2F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053C2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детства.</w:t>
            </w:r>
          </w:p>
          <w:p w:rsidR="00053C2F" w:rsidRDefault="00445E02" w:rsidP="004D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53C2F">
              <w:rPr>
                <w:rFonts w:ascii="Times New Roman" w:hAnsi="Times New Roman" w:cs="Times New Roman"/>
                <w:sz w:val="24"/>
                <w:szCs w:val="24"/>
              </w:rPr>
              <w:t>Мы, взрослые (педагоги, родители) обязаны хорошо понимать,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2F">
              <w:rPr>
                <w:rFonts w:ascii="Times New Roman" w:hAnsi="Times New Roman" w:cs="Times New Roman"/>
                <w:sz w:val="24"/>
                <w:szCs w:val="24"/>
              </w:rPr>
              <w:t>ребенок ни к чему не готовится: ни к школе, ни к жизни, а развивается здесь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2F">
              <w:rPr>
                <w:rFonts w:ascii="Times New Roman" w:hAnsi="Times New Roman" w:cs="Times New Roman"/>
                <w:sz w:val="24"/>
                <w:szCs w:val="24"/>
              </w:rPr>
              <w:t>и сейчас, проживая наиболее значимый возрастной период 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2F">
              <w:rPr>
                <w:rFonts w:ascii="Times New Roman" w:hAnsi="Times New Roman" w:cs="Times New Roman"/>
                <w:sz w:val="24"/>
                <w:szCs w:val="24"/>
              </w:rPr>
              <w:t>человека для его успешности в разных сферах жизнедеятельности. Именно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2F">
              <w:rPr>
                <w:rFonts w:ascii="Times New Roman" w:hAnsi="Times New Roman" w:cs="Times New Roman"/>
                <w:sz w:val="24"/>
                <w:szCs w:val="24"/>
              </w:rPr>
              <w:t xml:space="preserve">этот период происходит становление базовых составляющих </w:t>
            </w:r>
            <w:proofErr w:type="spellStart"/>
            <w:r w:rsidRPr="00053C2F">
              <w:rPr>
                <w:rFonts w:ascii="Times New Roman" w:hAnsi="Times New Roman" w:cs="Times New Roman"/>
                <w:sz w:val="24"/>
                <w:szCs w:val="24"/>
              </w:rPr>
              <w:t>ценностносмысловой</w:t>
            </w:r>
            <w:proofErr w:type="spellEnd"/>
            <w:r w:rsidRPr="00053C2F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 ребенка.</w:t>
            </w:r>
          </w:p>
        </w:tc>
      </w:tr>
      <w:tr w:rsidR="000B36CA" w:rsidTr="00053C2F">
        <w:tc>
          <w:tcPr>
            <w:tcW w:w="1413" w:type="dxa"/>
          </w:tcPr>
          <w:p w:rsidR="000B36CA" w:rsidRDefault="004D42D1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13147" w:type="dxa"/>
          </w:tcPr>
          <w:p w:rsidR="000B36CA" w:rsidRDefault="005810DB" w:rsidP="004D42D1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D42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42D1" w:rsidRPr="004D42D1">
              <w:rPr>
                <w:rFonts w:ascii="Times New Roman" w:hAnsi="Times New Roman" w:cs="Times New Roman"/>
                <w:sz w:val="24"/>
                <w:szCs w:val="24"/>
              </w:rPr>
              <w:t>ожно утверждать, что в ФГОС</w:t>
            </w:r>
            <w:r w:rsidR="004D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D1" w:rsidRPr="004D42D1">
              <w:rPr>
                <w:rFonts w:ascii="Times New Roman" w:hAnsi="Times New Roman" w:cs="Times New Roman"/>
                <w:sz w:val="24"/>
                <w:szCs w:val="24"/>
              </w:rPr>
              <w:t>ДО в рамках реализации процесса личностного развития детей дошкольного</w:t>
            </w:r>
            <w:r w:rsidR="004D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D1" w:rsidRPr="004D42D1">
              <w:rPr>
                <w:rFonts w:ascii="Times New Roman" w:hAnsi="Times New Roman" w:cs="Times New Roman"/>
                <w:sz w:val="24"/>
                <w:szCs w:val="24"/>
              </w:rPr>
              <w:t>возраста необходимо обогащать среду, учитывать характер взаимодействия со</w:t>
            </w:r>
            <w:r w:rsidR="004D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D1" w:rsidRPr="004D42D1">
              <w:rPr>
                <w:rFonts w:ascii="Times New Roman" w:hAnsi="Times New Roman" w:cs="Times New Roman"/>
                <w:sz w:val="24"/>
                <w:szCs w:val="24"/>
              </w:rPr>
              <w:t>взрослыми и с другими детьми, формируя тем самым систему отношений</w:t>
            </w:r>
            <w:r w:rsidR="004D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D1" w:rsidRPr="004D42D1">
              <w:rPr>
                <w:rFonts w:ascii="Times New Roman" w:hAnsi="Times New Roman" w:cs="Times New Roman"/>
                <w:sz w:val="24"/>
                <w:szCs w:val="24"/>
              </w:rPr>
              <w:t>ребенка к миру и к себе самому.</w:t>
            </w:r>
          </w:p>
        </w:tc>
      </w:tr>
      <w:tr w:rsidR="00053C2F" w:rsidTr="00053C2F">
        <w:tc>
          <w:tcPr>
            <w:tcW w:w="1413" w:type="dxa"/>
          </w:tcPr>
          <w:p w:rsidR="00053C2F" w:rsidRDefault="005810DB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13147" w:type="dxa"/>
          </w:tcPr>
          <w:p w:rsidR="00053C2F" w:rsidRDefault="005810DB" w:rsidP="005810DB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 кратко о</w:t>
            </w:r>
            <w:r w:rsidRPr="005810DB">
              <w:rPr>
                <w:rFonts w:ascii="Times New Roman" w:hAnsi="Times New Roman" w:cs="Times New Roman"/>
                <w:sz w:val="24"/>
                <w:szCs w:val="24"/>
              </w:rPr>
              <w:t>сновные направления, определяющие личностно-ориентированную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0DB">
              <w:rPr>
                <w:rFonts w:ascii="Times New Roman" w:hAnsi="Times New Roman" w:cs="Times New Roman"/>
                <w:sz w:val="24"/>
                <w:szCs w:val="24"/>
              </w:rPr>
              <w:t>парадигму дошкольного образования:</w:t>
            </w:r>
          </w:p>
          <w:p w:rsidR="005810DB" w:rsidRDefault="005810DB" w:rsidP="005810DB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0DB">
              <w:rPr>
                <w:rFonts w:ascii="Times New Roman" w:hAnsi="Times New Roman" w:cs="Times New Roman"/>
                <w:sz w:val="24"/>
                <w:szCs w:val="24"/>
              </w:rPr>
              <w:t xml:space="preserve"> Идея гуманизма в образовании выражена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0DB">
              <w:rPr>
                <w:rFonts w:ascii="Times New Roman" w:hAnsi="Times New Roman" w:cs="Times New Roman"/>
                <w:sz w:val="24"/>
                <w:szCs w:val="24"/>
              </w:rPr>
              <w:t>формуле педагога: «Ребёнок может всё!»</w:t>
            </w:r>
          </w:p>
          <w:p w:rsidR="005810DB" w:rsidRDefault="005810DB" w:rsidP="005810DB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5810DB">
              <w:rPr>
                <w:rFonts w:ascii="Times New Roman" w:hAnsi="Times New Roman" w:cs="Times New Roman"/>
                <w:sz w:val="24"/>
                <w:szCs w:val="24"/>
              </w:rPr>
              <w:t>учитываются 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0DB">
              <w:rPr>
                <w:rFonts w:ascii="Times New Roman" w:hAnsi="Times New Roman" w:cs="Times New Roman"/>
                <w:sz w:val="24"/>
                <w:szCs w:val="24"/>
              </w:rPr>
              <w:t>возможности и потребности ребенка</w:t>
            </w:r>
          </w:p>
          <w:p w:rsidR="005810DB" w:rsidRDefault="005810DB" w:rsidP="005810DB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0DB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педагога видеть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0DB">
              <w:rPr>
                <w:rFonts w:ascii="Times New Roman" w:hAnsi="Times New Roman" w:cs="Times New Roman"/>
                <w:sz w:val="24"/>
                <w:szCs w:val="24"/>
              </w:rPr>
              <w:t xml:space="preserve">ребенке уникальную личность, создавать условия для её </w:t>
            </w:r>
            <w:proofErr w:type="spellStart"/>
            <w:r w:rsidRPr="005810DB">
              <w:rPr>
                <w:rFonts w:ascii="Times New Roman" w:hAnsi="Times New Roman" w:cs="Times New Roman"/>
                <w:sz w:val="24"/>
                <w:szCs w:val="24"/>
              </w:rPr>
              <w:t>самопроявления</w:t>
            </w:r>
            <w:proofErr w:type="spellEnd"/>
            <w:r w:rsidRPr="005810D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0DB">
              <w:rPr>
                <w:rFonts w:ascii="Times New Roman" w:hAnsi="Times New Roman" w:cs="Times New Roman"/>
                <w:sz w:val="24"/>
                <w:szCs w:val="24"/>
              </w:rPr>
              <w:t>самореализации.</w:t>
            </w:r>
          </w:p>
        </w:tc>
      </w:tr>
      <w:tr w:rsidR="00053C2F" w:rsidTr="00053C2F">
        <w:tc>
          <w:tcPr>
            <w:tcW w:w="1413" w:type="dxa"/>
          </w:tcPr>
          <w:p w:rsidR="00053C2F" w:rsidRDefault="002E52CB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13147" w:type="dxa"/>
          </w:tcPr>
          <w:p w:rsidR="00053C2F" w:rsidRDefault="002A6016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E52CB" w:rsidRPr="002E52CB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Личностно-ориентированная технология – это организация воспитательного процесса на основе глубокого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воспитательного процесса.</w:t>
            </w:r>
          </w:p>
        </w:tc>
      </w:tr>
      <w:tr w:rsidR="002E52CB" w:rsidTr="00053C2F">
        <w:tc>
          <w:tcPr>
            <w:tcW w:w="1413" w:type="dxa"/>
          </w:tcPr>
          <w:p w:rsidR="002E52CB" w:rsidRDefault="002E52CB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</w:tc>
        <w:tc>
          <w:tcPr>
            <w:tcW w:w="13147" w:type="dxa"/>
          </w:tcPr>
          <w:p w:rsidR="002A6016" w:rsidRPr="002A6016" w:rsidRDefault="002A6016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016">
              <w:rPr>
                <w:rFonts w:ascii="Times New Roman" w:hAnsi="Times New Roman" w:cs="Times New Roman"/>
                <w:i/>
                <w:sz w:val="24"/>
                <w:szCs w:val="24"/>
              </w:rPr>
              <w:t>Мы с вами выяснили, что такое личностно – ориентированная технология. Хочу у вас спросить, уважаемые коллеги, а что же нужно, прежде всего сделать?</w:t>
            </w:r>
          </w:p>
          <w:p w:rsidR="002E52CB" w:rsidRDefault="002E52CB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2CB">
              <w:rPr>
                <w:rFonts w:ascii="Times New Roman" w:hAnsi="Times New Roman" w:cs="Times New Roman"/>
                <w:sz w:val="24"/>
                <w:szCs w:val="24"/>
              </w:rPr>
              <w:t>Самое главное, чтобы педагог</w:t>
            </w:r>
            <w:r w:rsidR="002A60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52CB" w:rsidRDefault="002E52CB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016" w:rsidRPr="002E52CB">
              <w:rPr>
                <w:rFonts w:ascii="Times New Roman" w:hAnsi="Times New Roman" w:cs="Times New Roman"/>
                <w:sz w:val="24"/>
                <w:szCs w:val="24"/>
              </w:rPr>
              <w:t xml:space="preserve">-любил </w:t>
            </w:r>
            <w:r w:rsidR="00303A4E" w:rsidRPr="002E52CB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  <w:r w:rsidR="002A6016" w:rsidRPr="002E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2CB" w:rsidRDefault="002A6016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2CB">
              <w:rPr>
                <w:rFonts w:ascii="Times New Roman" w:hAnsi="Times New Roman" w:cs="Times New Roman"/>
                <w:sz w:val="24"/>
                <w:szCs w:val="24"/>
              </w:rPr>
              <w:t>-уважал ребенка.</w:t>
            </w:r>
          </w:p>
          <w:p w:rsidR="002E52CB" w:rsidRDefault="002A6016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-верил в ребенка, детей.</w:t>
            </w:r>
          </w:p>
          <w:p w:rsidR="002E52CB" w:rsidRDefault="002A6016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2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E52CB">
              <w:rPr>
                <w:rFonts w:ascii="Times New Roman" w:hAnsi="Times New Roman" w:cs="Times New Roman"/>
                <w:sz w:val="24"/>
                <w:szCs w:val="24"/>
              </w:rPr>
              <w:t>заботитился</w:t>
            </w:r>
            <w:proofErr w:type="spellEnd"/>
            <w:r w:rsidRPr="002E52CB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детей. </w:t>
            </w:r>
          </w:p>
          <w:p w:rsidR="002E52CB" w:rsidRDefault="002A6016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2CB">
              <w:rPr>
                <w:rFonts w:ascii="Times New Roman" w:hAnsi="Times New Roman" w:cs="Times New Roman"/>
                <w:sz w:val="24"/>
                <w:szCs w:val="24"/>
              </w:rPr>
              <w:t>-знал ребенка.</w:t>
            </w:r>
          </w:p>
          <w:p w:rsidR="002A6016" w:rsidRDefault="002A6016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2CB">
              <w:rPr>
                <w:rFonts w:ascii="Times New Roman" w:hAnsi="Times New Roman" w:cs="Times New Roman"/>
                <w:sz w:val="24"/>
                <w:szCs w:val="24"/>
              </w:rPr>
              <w:t xml:space="preserve"> -понимал ребенка («педагогическая мудрость»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52CB">
              <w:rPr>
                <w:rFonts w:ascii="Times New Roman" w:hAnsi="Times New Roman" w:cs="Times New Roman"/>
                <w:sz w:val="24"/>
                <w:szCs w:val="24"/>
              </w:rPr>
              <w:t>ухомлинский)</w:t>
            </w:r>
          </w:p>
          <w:p w:rsidR="002A6016" w:rsidRDefault="002A6016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2CB">
              <w:rPr>
                <w:rFonts w:ascii="Times New Roman" w:hAnsi="Times New Roman" w:cs="Times New Roman"/>
                <w:sz w:val="24"/>
                <w:szCs w:val="24"/>
              </w:rPr>
              <w:t xml:space="preserve"> -бережно относился к духовному миру и природе ребенка - все дети разные.</w:t>
            </w:r>
          </w:p>
          <w:p w:rsidR="002A6016" w:rsidRDefault="002A6016" w:rsidP="00053C2F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2CB">
              <w:rPr>
                <w:rFonts w:ascii="Times New Roman" w:hAnsi="Times New Roman" w:cs="Times New Roman"/>
                <w:sz w:val="24"/>
                <w:szCs w:val="24"/>
              </w:rPr>
              <w:t xml:space="preserve"> -берег и развивал чувство собственного достоинства ребенка. </w:t>
            </w:r>
          </w:p>
          <w:p w:rsidR="002E52CB" w:rsidRPr="002E52CB" w:rsidRDefault="002A6016" w:rsidP="002A6016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2CB">
              <w:rPr>
                <w:rFonts w:ascii="Times New Roman" w:hAnsi="Times New Roman" w:cs="Times New Roman"/>
                <w:sz w:val="24"/>
                <w:szCs w:val="24"/>
              </w:rPr>
              <w:t>-воспринимал ребенка</w:t>
            </w:r>
            <w:r w:rsidR="002E52CB" w:rsidRPr="002E52CB">
              <w:rPr>
                <w:rFonts w:ascii="Times New Roman" w:hAnsi="Times New Roman" w:cs="Times New Roman"/>
                <w:sz w:val="24"/>
                <w:szCs w:val="24"/>
              </w:rPr>
              <w:t xml:space="preserve">– как субъекта образования. </w:t>
            </w:r>
          </w:p>
        </w:tc>
      </w:tr>
      <w:tr w:rsidR="00965A80" w:rsidTr="00053C2F">
        <w:tc>
          <w:tcPr>
            <w:tcW w:w="1413" w:type="dxa"/>
          </w:tcPr>
          <w:p w:rsidR="00965A80" w:rsidRDefault="00965A80" w:rsidP="00A34A75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12-13</w:t>
            </w:r>
          </w:p>
        </w:tc>
        <w:tc>
          <w:tcPr>
            <w:tcW w:w="13147" w:type="dxa"/>
          </w:tcPr>
          <w:p w:rsidR="00965A80" w:rsidRDefault="00965A80" w:rsidP="00A34A75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3987">
              <w:rPr>
                <w:rFonts w:ascii="Times New Roman" w:hAnsi="Times New Roman" w:cs="Times New Roman"/>
                <w:sz w:val="24"/>
                <w:szCs w:val="24"/>
              </w:rPr>
              <w:t>В настоящее время существует множество различных педагогических технологий.</w:t>
            </w:r>
          </w:p>
          <w:p w:rsidR="00965A80" w:rsidRPr="00043987" w:rsidRDefault="00965A80" w:rsidP="00A34A75">
            <w:pPr>
              <w:tabs>
                <w:tab w:val="left" w:pos="36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987">
              <w:rPr>
                <w:rFonts w:ascii="Times New Roman" w:hAnsi="Times New Roman" w:cs="Times New Roman"/>
                <w:i/>
                <w:sz w:val="24"/>
                <w:szCs w:val="24"/>
              </w:rPr>
              <w:t>Хочу у вас спросить, уважаемые коллеги, какие личностно – ориентированные технологии вы используете в работе?</w:t>
            </w:r>
          </w:p>
        </w:tc>
      </w:tr>
      <w:tr w:rsidR="00965A80" w:rsidTr="00053C2F">
        <w:tc>
          <w:tcPr>
            <w:tcW w:w="1413" w:type="dxa"/>
          </w:tcPr>
          <w:p w:rsidR="00965A80" w:rsidRDefault="00965A80" w:rsidP="00A34A75">
            <w:pPr>
              <w:tabs>
                <w:tab w:val="left" w:pos="3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</w:tc>
        <w:tc>
          <w:tcPr>
            <w:tcW w:w="13147" w:type="dxa"/>
          </w:tcPr>
          <w:p w:rsidR="00965A80" w:rsidRDefault="00965A80" w:rsidP="00A34A75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03A4E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образовательный процесс личностно-ориентированного обучения в ДОУ предоставляет каждому ребёнку возможность реализовать себя в познании, учебной деятельности и поведении, опираясь на его субъективный опыт, способности, интересы, ценностные ориентиры. </w:t>
            </w:r>
          </w:p>
          <w:p w:rsidR="00965A80" w:rsidRPr="00043987" w:rsidRDefault="00965A80" w:rsidP="00A34A75">
            <w:pPr>
              <w:tabs>
                <w:tab w:val="left" w:pos="36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03A4E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технологии противостоят авторитарному, обезличенному и обездушенному подходу к ребенку, и несут атмосферу любви, заботы, сотрудничества, создают условия для развития творчества личности.</w:t>
            </w:r>
          </w:p>
        </w:tc>
      </w:tr>
      <w:bookmarkEnd w:id="0"/>
    </w:tbl>
    <w:p w:rsidR="00053C2F" w:rsidRDefault="00053C2F" w:rsidP="00053C2F">
      <w:pPr>
        <w:rPr>
          <w:rFonts w:ascii="Times New Roman" w:hAnsi="Times New Roman" w:cs="Times New Roman"/>
          <w:sz w:val="24"/>
          <w:szCs w:val="24"/>
        </w:rPr>
      </w:pPr>
    </w:p>
    <w:p w:rsidR="00053C2F" w:rsidRDefault="00053C2F" w:rsidP="00445E02">
      <w:pPr>
        <w:tabs>
          <w:tab w:val="left" w:pos="36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C2F" w:rsidRDefault="00053C2F" w:rsidP="00053C2F">
      <w:pPr>
        <w:rPr>
          <w:rFonts w:ascii="Times New Roman" w:hAnsi="Times New Roman" w:cs="Times New Roman"/>
          <w:sz w:val="24"/>
          <w:szCs w:val="24"/>
        </w:rPr>
      </w:pPr>
    </w:p>
    <w:p w:rsidR="00445E02" w:rsidRPr="00053C2F" w:rsidRDefault="00445E0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45E02" w:rsidRPr="00053C2F" w:rsidSect="00053C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C2F"/>
    <w:rsid w:val="00043987"/>
    <w:rsid w:val="00053C2F"/>
    <w:rsid w:val="000B36CA"/>
    <w:rsid w:val="00137F8B"/>
    <w:rsid w:val="002A6016"/>
    <w:rsid w:val="002E52CB"/>
    <w:rsid w:val="002F6653"/>
    <w:rsid w:val="00303A4E"/>
    <w:rsid w:val="00445E02"/>
    <w:rsid w:val="004D42D1"/>
    <w:rsid w:val="0056060E"/>
    <w:rsid w:val="005810DB"/>
    <w:rsid w:val="00965A80"/>
    <w:rsid w:val="009F7B8D"/>
    <w:rsid w:val="00B824EA"/>
    <w:rsid w:val="00DD0487"/>
    <w:rsid w:val="00F2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</cp:revision>
  <dcterms:created xsi:type="dcterms:W3CDTF">2019-10-01T15:31:00Z</dcterms:created>
  <dcterms:modified xsi:type="dcterms:W3CDTF">2019-10-02T08:08:00Z</dcterms:modified>
</cp:coreProperties>
</file>